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Bebas Neue Cyrillic" w:hAnsi="Bebas Neue Cyrillic" w:cs="Bebas Neue Cyrillic"/>
          <w:sz w:val="72"/>
          <w:szCs w:val="72"/>
          <w:lang w:val="ru-RU"/>
        </w:rPr>
      </w:pPr>
      <w:bookmarkStart w:id="0" w:name="_GoBack"/>
      <w:bookmarkEnd w:id="0"/>
      <w:r>
        <w:rPr>
          <w:rFonts w:ascii="Bebas Neue Cyrillic" w:hAnsi="Bebas Neue Cyrillic" w:cs="Bebas Neue Cyrillic"/>
          <w:sz w:val="72"/>
          <w:szCs w:val="72"/>
        </w:rPr>
        <w:t>Технический райдер antra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В техническом райдере указаны условия, необходимые для качественного проведения выступления группы.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Пожалуйста, ознакомьтесь с райдером заранее и передайте его техническому специалисту площадки.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Если какое-либо из условий невозможн</w:t>
      </w:r>
      <w:r>
        <w:rPr>
          <w:rFonts w:ascii="Corbel" w:hAnsi="Corbel" w:cs="Corbel"/>
          <w:sz w:val="24"/>
          <w:szCs w:val="24"/>
          <w:lang w:val="ru-RU"/>
        </w:rPr>
        <w:t>о выполнить, пожалуйста, сообщите об этом концертному директору заранее. Все технические вопросы и возможные изменения согласовываются до мероприятия.</w:t>
      </w:r>
    </w:p>
    <w:p w:rsidR="00000000" w:rsidRDefault="000E106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i/>
          <w:iCs/>
          <w:sz w:val="24"/>
          <w:szCs w:val="24"/>
          <w:lang w:val="ru-RU"/>
        </w:rPr>
        <w:t>По всем вопросам</w:t>
      </w:r>
      <w:r>
        <w:rPr>
          <w:rFonts w:ascii="Corbel" w:hAnsi="Corbel" w:cs="Corbel"/>
          <w:sz w:val="24"/>
          <w:szCs w:val="24"/>
          <w:lang w:val="ru-RU"/>
        </w:rPr>
        <w:t>: Асиф, концертный директор, +7-960-966-21-42</w:t>
      </w:r>
    </w:p>
    <w:p w:rsidR="00000000" w:rsidRDefault="000E106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</w:p>
    <w:p w:rsidR="00000000" w:rsidRDefault="000E106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Состав основной состав группы: 5 музыканто</w:t>
      </w:r>
      <w:r>
        <w:rPr>
          <w:rFonts w:ascii="Corbel" w:hAnsi="Corbel" w:cs="Corbel"/>
          <w:sz w:val="24"/>
          <w:szCs w:val="24"/>
          <w:lang w:val="ru-RU"/>
        </w:rPr>
        <w:t>в. Дополнительно на мероприятии может присутствовать звукорежиссёр, если заказана соответствующая услуга. При необходимости на площадке также могут присутствовать концертный директор Асиф и SMM Александра. Количество человек на конкретном мероприятии согла</w:t>
      </w:r>
      <w:r>
        <w:rPr>
          <w:rFonts w:ascii="Corbel" w:hAnsi="Corbel" w:cs="Corbel"/>
          <w:sz w:val="24"/>
          <w:szCs w:val="24"/>
          <w:lang w:val="ru-RU"/>
        </w:rPr>
        <w:t>совывается заранее.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b/>
          <w:bCs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 xml:space="preserve"> 1. Звуковое оборудование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Для выступления необходима профессиональная акустическая система, соответствующая размеру и конфигурации площадки.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Требования к системе:</w:t>
      </w:r>
      <w:r>
        <w:rPr>
          <w:rFonts w:ascii="Corbel" w:hAnsi="Corbel" w:cs="Corbel"/>
          <w:sz w:val="24"/>
          <w:szCs w:val="24"/>
          <w:lang w:val="ru-RU"/>
        </w:rPr>
        <w:br/>
        <w:t>* 3–4-полосная система;</w:t>
      </w:r>
      <w:r>
        <w:rPr>
          <w:rFonts w:ascii="Corbel" w:hAnsi="Corbel" w:cs="Corbel"/>
          <w:sz w:val="24"/>
          <w:szCs w:val="24"/>
          <w:lang w:val="ru-RU"/>
        </w:rPr>
        <w:br/>
        <w:t>* акустическая система одного производителя;</w:t>
      </w:r>
      <w:r>
        <w:rPr>
          <w:rFonts w:ascii="Corbel" w:hAnsi="Corbel" w:cs="Corbel"/>
          <w:sz w:val="24"/>
          <w:szCs w:val="24"/>
          <w:lang w:val="ru-RU"/>
        </w:rPr>
        <w:br/>
        <w:t xml:space="preserve">* </w:t>
      </w:r>
      <w:r>
        <w:rPr>
          <w:rFonts w:ascii="Corbel" w:hAnsi="Corbel" w:cs="Corbel"/>
          <w:sz w:val="24"/>
          <w:szCs w:val="24"/>
          <w:lang w:val="ru-RU"/>
        </w:rPr>
        <w:t>для залов до 500 человек: 5–7 кВт;</w:t>
      </w:r>
      <w:r>
        <w:rPr>
          <w:rFonts w:ascii="Corbel" w:hAnsi="Corbel" w:cs="Corbel"/>
          <w:sz w:val="24"/>
          <w:szCs w:val="24"/>
          <w:lang w:val="ru-RU"/>
        </w:rPr>
        <w:br/>
        <w:t>* для залов до 1200 человек: 15–20 кВт;</w:t>
      </w:r>
      <w:r>
        <w:rPr>
          <w:rFonts w:ascii="Corbel" w:hAnsi="Corbel" w:cs="Corbel"/>
          <w:sz w:val="24"/>
          <w:szCs w:val="24"/>
          <w:lang w:val="ru-RU"/>
        </w:rPr>
        <w:br/>
        <w:t>* для открытых площадок: от 25 кВт.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В зависимости от размера и конфигурации площадки приветствуется использование линейных массивов.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Не работаем со следующими системами: Eurosound</w:t>
      </w:r>
      <w:r>
        <w:rPr>
          <w:rFonts w:ascii="Corbel" w:hAnsi="Corbel" w:cs="Corbel"/>
          <w:sz w:val="24"/>
          <w:szCs w:val="24"/>
          <w:lang w:val="ru-RU"/>
        </w:rPr>
        <w:t xml:space="preserve">; Carvin; Turbosound; реплики и </w:t>
      </w:r>
      <w:r>
        <w:rPr>
          <w:rFonts w:ascii="Corbel" w:hAnsi="Corbel" w:cs="Corbel"/>
          <w:sz w:val="24"/>
          <w:szCs w:val="24"/>
          <w:lang w:val="ru-RU"/>
        </w:rPr>
        <w:lastRenderedPageBreak/>
        <w:t>самодельные системы; старые и бюджетные серии акустических систем.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i/>
          <w:iCs/>
          <w:sz w:val="24"/>
          <w:szCs w:val="24"/>
          <w:lang w:val="ru-RU"/>
        </w:rPr>
        <w:t>Если необходимая система отличается от указанных требований, пожалуйста, согласуйте её с концертным директором заранее.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2. Микшерный пульт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Группа привозит с</w:t>
      </w:r>
      <w:r>
        <w:rPr>
          <w:rFonts w:ascii="Corbel" w:hAnsi="Corbel" w:cs="Corbel"/>
          <w:sz w:val="24"/>
          <w:szCs w:val="24"/>
          <w:lang w:val="ru-RU"/>
        </w:rPr>
        <w:t>обственный цифровой микшерный пульт Behringer X32 Rack. Пульт подключается к установленной на площадке звуковой системе.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Необходимый способ подключения и коммутация заранее согласовываются с техническим специалистом группы.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На площадке обязательно должен п</w:t>
      </w:r>
      <w:r>
        <w:rPr>
          <w:rFonts w:ascii="Corbel" w:hAnsi="Corbel" w:cs="Corbel"/>
          <w:sz w:val="24"/>
          <w:szCs w:val="24"/>
          <w:lang w:val="ru-RU"/>
        </w:rPr>
        <w:t>рисутствовать ответственный звукоинженер, который может работать с оборудованием площадки и оперативно решать технические вопросы.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Пультовая должна находиться в месте, где звукорежиссёр может нормально слышать зал и контролировать звучание группы.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3. Саун</w:t>
      </w:r>
      <w:r>
        <w:rPr>
          <w:rFonts w:ascii="Corbel" w:hAnsi="Corbel" w:cs="Corbel"/>
          <w:b/>
          <w:bCs/>
          <w:sz w:val="24"/>
          <w:szCs w:val="24"/>
          <w:lang w:val="ru-RU"/>
        </w:rPr>
        <w:t>дчек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Всё необходимое звуковое оборудование площадки должно быть установлено, подключено и проверено не позднее чем за 2 часа до начала саундчека</w:t>
      </w:r>
      <w:r>
        <w:rPr>
          <w:rFonts w:ascii="Corbel" w:hAnsi="Corbel" w:cs="Corbel"/>
          <w:b/>
          <w:bCs/>
          <w:sz w:val="24"/>
          <w:szCs w:val="24"/>
          <w:lang w:val="ru-RU"/>
        </w:rPr>
        <w:t>.</w:t>
      </w:r>
      <w:r>
        <w:rPr>
          <w:rFonts w:ascii="Corbel" w:hAnsi="Corbel" w:cs="Corbel"/>
          <w:sz w:val="24"/>
          <w:szCs w:val="24"/>
          <w:lang w:val="ru-RU"/>
        </w:rPr>
        <w:t xml:space="preserve"> На настройку звука группе необходимо не менее 3 часов.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Саундчек проводится на громкости, максимально приближен</w:t>
      </w:r>
      <w:r>
        <w:rPr>
          <w:rFonts w:ascii="Corbel" w:hAnsi="Corbel" w:cs="Corbel"/>
          <w:sz w:val="24"/>
          <w:szCs w:val="24"/>
          <w:lang w:val="ru-RU"/>
        </w:rPr>
        <w:t>ной к громкости во время выступления.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Во время саундчека на площадке обязательно присутствие звукоинженера.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b/>
          <w:bCs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Звукорежиссёру группы должен быть предоставлен доступ ко всему необходимому звуковому оборудованию площадки.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b/>
          <w:bCs/>
          <w:sz w:val="24"/>
          <w:szCs w:val="24"/>
          <w:lang w:val="ru-RU"/>
        </w:rPr>
      </w:pP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b/>
          <w:bCs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 xml:space="preserve"> 4. Сцена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 xml:space="preserve">Минимальный размер сцены: 3 </w:t>
      </w:r>
      <w:r>
        <w:rPr>
          <w:rFonts w:ascii="Corbel" w:hAnsi="Corbel" w:cs="Corbel"/>
          <w:sz w:val="24"/>
          <w:szCs w:val="24"/>
        </w:rPr>
        <w:t xml:space="preserve">× 4 </w:t>
      </w:r>
      <w:r>
        <w:rPr>
          <w:rFonts w:ascii="Corbel" w:hAnsi="Corbel" w:cs="Corbel"/>
          <w:sz w:val="24"/>
          <w:szCs w:val="24"/>
          <w:lang w:val="ru-RU"/>
        </w:rPr>
        <w:t>м.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Сцена должна быть:</w:t>
      </w:r>
      <w:r>
        <w:rPr>
          <w:rFonts w:ascii="Corbel" w:hAnsi="Corbel" w:cs="Corbel"/>
          <w:sz w:val="24"/>
          <w:szCs w:val="24"/>
          <w:lang w:val="ru-RU"/>
        </w:rPr>
        <w:br/>
        <w:t>* ровной;</w:t>
      </w:r>
      <w:r>
        <w:rPr>
          <w:rFonts w:ascii="Corbel" w:hAnsi="Corbel" w:cs="Corbel"/>
          <w:sz w:val="24"/>
          <w:szCs w:val="24"/>
          <w:lang w:val="ru-RU"/>
        </w:rPr>
        <w:br/>
        <w:t>* устойчивой;</w:t>
      </w:r>
      <w:r>
        <w:rPr>
          <w:rFonts w:ascii="Corbel" w:hAnsi="Corbel" w:cs="Corbel"/>
          <w:sz w:val="24"/>
          <w:szCs w:val="24"/>
          <w:lang w:val="ru-RU"/>
        </w:rPr>
        <w:br/>
        <w:t>* чистой;</w:t>
      </w:r>
      <w:r>
        <w:rPr>
          <w:rFonts w:ascii="Corbel" w:hAnsi="Corbel" w:cs="Corbel"/>
          <w:sz w:val="24"/>
          <w:szCs w:val="24"/>
          <w:lang w:val="ru-RU"/>
        </w:rPr>
        <w:br/>
        <w:t>* выполненной из твёрдой поверхности;</w:t>
      </w:r>
      <w:r>
        <w:rPr>
          <w:rFonts w:ascii="Corbel" w:hAnsi="Corbel" w:cs="Corbel"/>
          <w:sz w:val="24"/>
          <w:szCs w:val="24"/>
          <w:lang w:val="ru-RU"/>
        </w:rPr>
        <w:br/>
        <w:t>* свободной от посторонних предметов.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 xml:space="preserve">Для выступления на открытой площадке необходим навес над всей сценой размером не менее 4 </w:t>
      </w:r>
      <w:r>
        <w:rPr>
          <w:rFonts w:ascii="Corbel" w:hAnsi="Corbel" w:cs="Corbel"/>
          <w:sz w:val="24"/>
          <w:szCs w:val="24"/>
        </w:rPr>
        <w:t xml:space="preserve">× 5 </w:t>
      </w:r>
      <w:r>
        <w:rPr>
          <w:rFonts w:ascii="Corbel" w:hAnsi="Corbel" w:cs="Corbel"/>
          <w:sz w:val="24"/>
          <w:szCs w:val="24"/>
          <w:lang w:val="ru-RU"/>
        </w:rPr>
        <w:t>м с задней стенкой.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Сцена и</w:t>
      </w:r>
      <w:r>
        <w:rPr>
          <w:rFonts w:ascii="Corbel" w:hAnsi="Corbel" w:cs="Corbel"/>
          <w:sz w:val="24"/>
          <w:szCs w:val="24"/>
          <w:lang w:val="ru-RU"/>
        </w:rPr>
        <w:t xml:space="preserve"> оборудование должны быть защищены от дождя и других осадков.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5. Бэклайн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Группа полностью обеспечивает себя собственным бэклайном.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На площадке дополнительно не требуются:</w:t>
      </w:r>
      <w:r>
        <w:rPr>
          <w:rFonts w:ascii="Corbel" w:hAnsi="Corbel" w:cs="Corbel"/>
          <w:sz w:val="24"/>
          <w:szCs w:val="24"/>
          <w:lang w:val="ru-RU"/>
        </w:rPr>
        <w:br/>
        <w:t>* музыкальные инструменты;</w:t>
      </w:r>
      <w:r>
        <w:rPr>
          <w:rFonts w:ascii="Corbel" w:hAnsi="Corbel" w:cs="Corbel"/>
          <w:sz w:val="24"/>
          <w:szCs w:val="24"/>
          <w:lang w:val="ru-RU"/>
        </w:rPr>
        <w:br/>
        <w:t>* барабанная установка;</w:t>
      </w:r>
      <w:r>
        <w:rPr>
          <w:rFonts w:ascii="Corbel" w:hAnsi="Corbel" w:cs="Corbel"/>
          <w:sz w:val="24"/>
          <w:szCs w:val="24"/>
          <w:lang w:val="ru-RU"/>
        </w:rPr>
        <w:br/>
        <w:t>* микрофоны;</w:t>
      </w:r>
      <w:r>
        <w:rPr>
          <w:rFonts w:ascii="Corbel" w:hAnsi="Corbel" w:cs="Corbel"/>
          <w:sz w:val="24"/>
          <w:szCs w:val="24"/>
          <w:lang w:val="ru-RU"/>
        </w:rPr>
        <w:br/>
        <w:t>* микрофонные стойки</w:t>
      </w:r>
      <w:r>
        <w:rPr>
          <w:rFonts w:ascii="Corbel" w:hAnsi="Corbel" w:cs="Corbel"/>
          <w:sz w:val="24"/>
          <w:szCs w:val="24"/>
          <w:lang w:val="ru-RU"/>
        </w:rPr>
        <w:t>;</w:t>
      </w:r>
      <w:r>
        <w:rPr>
          <w:rFonts w:ascii="Corbel" w:hAnsi="Corbel" w:cs="Corbel"/>
          <w:sz w:val="24"/>
          <w:szCs w:val="24"/>
          <w:lang w:val="ru-RU"/>
        </w:rPr>
        <w:br/>
        <w:t>* DI-box;</w:t>
      </w:r>
      <w:r>
        <w:rPr>
          <w:rFonts w:ascii="Corbel" w:hAnsi="Corbel" w:cs="Corbel"/>
          <w:sz w:val="24"/>
          <w:szCs w:val="24"/>
          <w:lang w:val="ru-RU"/>
        </w:rPr>
        <w:br/>
        <w:t>* другое бэклайновое оборудование.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 xml:space="preserve">Всё необходимое для работы группы </w:t>
      </w:r>
      <w:r>
        <w:rPr>
          <w:rFonts w:ascii="Corbel" w:hAnsi="Corbel" w:cs="Corbel"/>
          <w:b/>
          <w:bCs/>
          <w:sz w:val="24"/>
          <w:szCs w:val="24"/>
          <w:lang w:val="ru-RU"/>
        </w:rPr>
        <w:t>группа привозит с собой.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br/>
      </w:r>
      <w:r>
        <w:rPr>
          <w:rFonts w:ascii="Corbel" w:hAnsi="Corbel" w:cs="Corbel"/>
          <w:b/>
          <w:bCs/>
          <w:sz w:val="24"/>
          <w:szCs w:val="24"/>
          <w:lang w:val="ru-RU"/>
        </w:rPr>
        <w:t>6. Электропитание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На сцене необходимо предусмотреть 3 рабочие розетки с заземлением для подключения оборудования группы. озетки должны быть исправным</w:t>
      </w:r>
      <w:r>
        <w:rPr>
          <w:rFonts w:ascii="Corbel" w:hAnsi="Corbel" w:cs="Corbel"/>
          <w:sz w:val="24"/>
          <w:szCs w:val="24"/>
          <w:lang w:val="ru-RU"/>
        </w:rPr>
        <w:t>и и находиться в доступных для музыкантов местах.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b/>
          <w:bCs/>
          <w:sz w:val="24"/>
          <w:szCs w:val="24"/>
          <w:lang w:val="ru-RU"/>
        </w:rPr>
      </w:pP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b/>
          <w:bCs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7. IEM и беспроводные системы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Группа использует собственную систему внутриушного мониторинга (IEM).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Если на конкретном мероприятии используются беспроводные микрофоны или другие радиосистемы, необходимость</w:t>
      </w:r>
      <w:r>
        <w:rPr>
          <w:rFonts w:ascii="Corbel" w:hAnsi="Corbel" w:cs="Corbel"/>
          <w:sz w:val="24"/>
          <w:szCs w:val="24"/>
          <w:lang w:val="ru-RU"/>
        </w:rPr>
        <w:t xml:space="preserve"> в батарейках и их количество согласовываются заранее.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8. Экран и видеоконтент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Если на площадке есть экран, LED-экран, проектор или телевизор для трансляции, во время выступления могут использоваться видеоматериалы группы.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Необходимые футажи предоставляют</w:t>
      </w:r>
      <w:r>
        <w:rPr>
          <w:rFonts w:ascii="Corbel" w:hAnsi="Corbel" w:cs="Corbel"/>
          <w:sz w:val="24"/>
          <w:szCs w:val="24"/>
          <w:lang w:val="ru-RU"/>
        </w:rPr>
        <w:t>ся концертным директором.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Технические параметры экрана и способ подключения необходимо сообщить заранее.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9. Безопасность оборудования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Организатор обеспечивает сохранность инструментов, оборудования и личных вещей группы на протяжении всего времени нахожде</w:t>
      </w:r>
      <w:r>
        <w:rPr>
          <w:rFonts w:ascii="Corbel" w:hAnsi="Corbel" w:cs="Corbel"/>
          <w:sz w:val="24"/>
          <w:szCs w:val="24"/>
          <w:lang w:val="ru-RU"/>
        </w:rPr>
        <w:t>ния группы на площадке.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i/>
          <w:iCs/>
          <w:sz w:val="24"/>
          <w:szCs w:val="24"/>
          <w:lang w:val="ru-RU"/>
        </w:rPr>
      </w:pPr>
      <w:r>
        <w:rPr>
          <w:rFonts w:ascii="Corbel" w:hAnsi="Corbel" w:cs="Corbel"/>
          <w:i/>
          <w:iCs/>
          <w:sz w:val="24"/>
          <w:szCs w:val="24"/>
          <w:lang w:val="ru-RU"/>
        </w:rPr>
        <w:t>Просим не допускать нахождения посторонних лиц на сцене.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Доступ к оборудованию группы должен быть только у участников группы, сотрудников площадки и технического персонала, задействованного в мероприятии.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Организатор несёт материаль</w:t>
      </w:r>
      <w:r>
        <w:rPr>
          <w:rFonts w:ascii="Corbel" w:hAnsi="Corbel" w:cs="Corbel"/>
          <w:sz w:val="24"/>
          <w:szCs w:val="24"/>
          <w:lang w:val="ru-RU"/>
        </w:rPr>
        <w:t>ную ответственность за повреждение или утрату оборудования группы, произошедшие по его вине или по вине привлечённого персонала.</w:t>
      </w:r>
      <w:r>
        <w:rPr>
          <w:rFonts w:ascii="Corbel" w:hAnsi="Corbel" w:cs="Corbel"/>
          <w:sz w:val="24"/>
          <w:szCs w:val="24"/>
          <w:lang w:val="ru-RU"/>
        </w:rPr>
        <w:br/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b/>
          <w:bCs/>
          <w:sz w:val="24"/>
          <w:szCs w:val="24"/>
          <w:lang w:val="ru-RU"/>
        </w:rPr>
        <w:t>Важно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Все технические вопросы и возможные отступления от райдера необходимо согласовать с концертным директором заранее.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i/>
          <w:iCs/>
          <w:sz w:val="24"/>
          <w:szCs w:val="24"/>
          <w:lang w:val="ru-RU"/>
        </w:rPr>
        <w:t xml:space="preserve">Если </w:t>
      </w:r>
      <w:r>
        <w:rPr>
          <w:rFonts w:ascii="Corbel" w:hAnsi="Corbel" w:cs="Corbel"/>
          <w:i/>
          <w:iCs/>
          <w:sz w:val="24"/>
          <w:szCs w:val="24"/>
          <w:lang w:val="ru-RU"/>
        </w:rPr>
        <w:t>у вас нет возможности выполнить какой-либо пункт технического райдера, пожалуйста, сообщите об этом до мероприятия.</w:t>
      </w:r>
    </w:p>
    <w:p w:rsidR="00000000" w:rsidRDefault="000E106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orbel" w:hAnsi="Corbel" w:cs="Corbel"/>
          <w:sz w:val="24"/>
          <w:szCs w:val="24"/>
          <w:lang w:val="ru-RU"/>
        </w:rPr>
      </w:pPr>
      <w:r>
        <w:rPr>
          <w:rFonts w:ascii="Corbel" w:hAnsi="Corbel" w:cs="Corbel"/>
          <w:sz w:val="24"/>
          <w:szCs w:val="24"/>
          <w:lang w:val="ru-RU"/>
        </w:rPr>
        <w:t>Контакт: Асиф, концертный директор, 7-960-966-21-42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Cyril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E1065"/>
    <w:rsid w:val="000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3F9FD73E-3CCF-46D3-9BD7-616A364F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4064</Characters>
  <Application>Microsoft Office Word</Application>
  <DocSecurity>4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2026-08-25T10:42:00Z</dcterms:created>
  <dcterms:modified xsi:type="dcterms:W3CDTF">2026-08-25T10:42:00Z</dcterms:modified>
</cp:coreProperties>
</file>