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09EC9" w14:textId="77777777" w:rsidR="00454F67" w:rsidRPr="00454F67" w:rsidRDefault="0040021B" w:rsidP="00454F67">
      <w:pPr>
        <w:jc w:val="center"/>
        <w:rPr>
          <w:rFonts w:ascii="Arial Black" w:hAnsi="Arial Black"/>
          <w:sz w:val="24"/>
          <w:szCs w:val="24"/>
        </w:rPr>
      </w:pPr>
      <w:r w:rsidRPr="00454F67">
        <w:rPr>
          <w:rFonts w:ascii="Arial Black" w:hAnsi="Arial Black"/>
          <w:sz w:val="24"/>
          <w:szCs w:val="24"/>
        </w:rPr>
        <w:t xml:space="preserve">Бытовой райдер группы </w:t>
      </w:r>
    </w:p>
    <w:p w14:paraId="64471205" w14:textId="173C6894" w:rsidR="0040021B" w:rsidRPr="00454F67" w:rsidRDefault="0040021B" w:rsidP="00454F67">
      <w:pPr>
        <w:jc w:val="center"/>
        <w:rPr>
          <w:rFonts w:ascii="Arial Black" w:hAnsi="Arial Black"/>
          <w:sz w:val="24"/>
          <w:szCs w:val="24"/>
        </w:rPr>
      </w:pPr>
      <w:r w:rsidRPr="00454F67">
        <w:rPr>
          <w:rFonts w:ascii="Arial Black" w:hAnsi="Arial Black"/>
          <w:sz w:val="24"/>
          <w:szCs w:val="24"/>
          <w:lang w:val="en-US"/>
        </w:rPr>
        <w:t>PORTO</w:t>
      </w:r>
      <w:r w:rsidR="00454F67" w:rsidRPr="00454F67">
        <w:rPr>
          <w:rFonts w:ascii="Arial Black" w:hAnsi="Arial Black"/>
          <w:sz w:val="24"/>
          <w:szCs w:val="24"/>
        </w:rPr>
        <w:t xml:space="preserve"> </w:t>
      </w:r>
      <w:r w:rsidR="00454F67" w:rsidRPr="00454F67">
        <w:rPr>
          <w:rFonts w:ascii="Arial Black" w:hAnsi="Arial Black"/>
          <w:sz w:val="24"/>
          <w:szCs w:val="24"/>
          <w:lang w:val="en-US"/>
        </w:rPr>
        <w:t>Banda</w:t>
      </w:r>
      <w:r w:rsidR="00454F67" w:rsidRPr="00454F67">
        <w:rPr>
          <w:rFonts w:ascii="Arial Black" w:hAnsi="Arial Black"/>
          <w:sz w:val="24"/>
          <w:szCs w:val="24"/>
        </w:rPr>
        <w:t xml:space="preserve"> (Новосибирск)</w:t>
      </w:r>
    </w:p>
    <w:p w14:paraId="1A53229F" w14:textId="74E48F5A" w:rsidR="0040021B" w:rsidRPr="00454F67" w:rsidRDefault="0040021B" w:rsidP="0040021B">
      <w:pPr>
        <w:rPr>
          <w:rFonts w:ascii="Ink Free" w:hAnsi="Ink Free"/>
          <w:sz w:val="24"/>
          <w:szCs w:val="24"/>
        </w:rPr>
      </w:pPr>
      <w:r w:rsidRPr="00454F67">
        <w:rPr>
          <w:rFonts w:ascii="Ink Free" w:hAnsi="Ink Free"/>
          <w:sz w:val="24"/>
          <w:szCs w:val="24"/>
        </w:rPr>
        <w:t>Состав группы 6 человек (музыканты, звукорежиссёр).</w:t>
      </w:r>
    </w:p>
    <w:p w14:paraId="0263F699" w14:textId="53E0868C" w:rsidR="0040021B" w:rsidRPr="00454F67" w:rsidRDefault="0040021B" w:rsidP="0040021B">
      <w:pPr>
        <w:rPr>
          <w:rFonts w:ascii="Ink Free" w:hAnsi="Ink Free"/>
          <w:sz w:val="24"/>
          <w:szCs w:val="24"/>
        </w:rPr>
      </w:pPr>
      <w:r w:rsidRPr="00454F67">
        <w:rPr>
          <w:rFonts w:ascii="Ink Free" w:hAnsi="Ink Free"/>
          <w:sz w:val="24"/>
          <w:szCs w:val="24"/>
        </w:rPr>
        <w:t xml:space="preserve">Директор коллектива – Беленький Михаил, тел. +7 (913) 923-66-78, организатор для решения </w:t>
      </w:r>
      <w:proofErr w:type="gramStart"/>
      <w:r w:rsidRPr="00454F67">
        <w:rPr>
          <w:rFonts w:ascii="Ink Free" w:hAnsi="Ink Free"/>
          <w:sz w:val="24"/>
          <w:szCs w:val="24"/>
        </w:rPr>
        <w:t>организационных  вопросов</w:t>
      </w:r>
      <w:proofErr w:type="gramEnd"/>
      <w:r w:rsidRPr="00454F67">
        <w:rPr>
          <w:rFonts w:ascii="Ink Free" w:hAnsi="Ink Free"/>
          <w:sz w:val="24"/>
          <w:szCs w:val="24"/>
        </w:rPr>
        <w:t xml:space="preserve"> – </w:t>
      </w:r>
      <w:r w:rsidRPr="00454F67">
        <w:rPr>
          <w:rFonts w:ascii="Ink Free" w:hAnsi="Ink Free"/>
          <w:sz w:val="24"/>
          <w:szCs w:val="24"/>
          <w:lang w:val="en-US"/>
        </w:rPr>
        <w:t>VYBOROV</w:t>
      </w:r>
      <w:r w:rsidRPr="00454F67">
        <w:rPr>
          <w:rFonts w:ascii="Ink Free" w:hAnsi="Ink Free"/>
          <w:sz w:val="24"/>
          <w:szCs w:val="24"/>
        </w:rPr>
        <w:t xml:space="preserve"> </w:t>
      </w:r>
      <w:r w:rsidRPr="00454F67">
        <w:rPr>
          <w:rFonts w:ascii="Ink Free" w:hAnsi="Ink Free"/>
          <w:sz w:val="24"/>
          <w:szCs w:val="24"/>
          <w:lang w:val="en-US"/>
        </w:rPr>
        <w:t>EVENT</w:t>
      </w:r>
      <w:r w:rsidRPr="00454F67">
        <w:rPr>
          <w:rFonts w:ascii="Ink Free" w:hAnsi="Ink Free"/>
          <w:sz w:val="24"/>
          <w:szCs w:val="24"/>
        </w:rPr>
        <w:t xml:space="preserve"> </w:t>
      </w:r>
      <w:r w:rsidRPr="00454F67">
        <w:rPr>
          <w:rFonts w:ascii="Ink Free" w:hAnsi="Ink Free"/>
          <w:sz w:val="24"/>
          <w:szCs w:val="24"/>
          <w:lang w:val="en-US"/>
        </w:rPr>
        <w:t>GROUP</w:t>
      </w:r>
      <w:r w:rsidRPr="00454F67">
        <w:rPr>
          <w:rFonts w:ascii="Ink Free" w:hAnsi="Ink Free"/>
          <w:sz w:val="24"/>
          <w:szCs w:val="24"/>
        </w:rPr>
        <w:t>, телефон</w:t>
      </w:r>
      <w:r w:rsidR="00454F67" w:rsidRPr="00454F67">
        <w:rPr>
          <w:rFonts w:ascii="Ink Free" w:hAnsi="Ink Free"/>
          <w:sz w:val="24"/>
          <w:szCs w:val="24"/>
        </w:rPr>
        <w:t xml:space="preserve"> +79138755465</w:t>
      </w:r>
    </w:p>
    <w:p w14:paraId="7571519B" w14:textId="6A7B5599" w:rsidR="0040021B" w:rsidRPr="00454F67" w:rsidRDefault="0040021B" w:rsidP="00454F67">
      <w:pPr>
        <w:ind w:firstLine="708"/>
        <w:rPr>
          <w:rFonts w:ascii="Ink Free" w:hAnsi="Ink Free"/>
          <w:sz w:val="24"/>
          <w:szCs w:val="24"/>
        </w:rPr>
      </w:pPr>
      <w:r w:rsidRPr="00454F67">
        <w:rPr>
          <w:rFonts w:ascii="Ink Free" w:hAnsi="Ink Free"/>
          <w:sz w:val="24"/>
          <w:szCs w:val="24"/>
        </w:rPr>
        <w:t>Минимальные бытовые требования</w:t>
      </w:r>
      <w:r w:rsidR="00454F67" w:rsidRPr="00454F67">
        <w:rPr>
          <w:rFonts w:ascii="Ink Free" w:hAnsi="Ink Free"/>
          <w:sz w:val="24"/>
          <w:szCs w:val="24"/>
        </w:rPr>
        <w:t xml:space="preserve"> </w:t>
      </w:r>
      <w:r w:rsidR="00454F67">
        <w:rPr>
          <w:rFonts w:ascii="Ink Free" w:hAnsi="Ink Free"/>
          <w:sz w:val="24"/>
          <w:szCs w:val="24"/>
        </w:rPr>
        <w:t xml:space="preserve">группы </w:t>
      </w:r>
      <w:r w:rsidR="00454F67">
        <w:rPr>
          <w:rFonts w:ascii="Ink Free" w:hAnsi="Ink Free"/>
          <w:sz w:val="24"/>
          <w:szCs w:val="24"/>
          <w:lang w:val="en-US"/>
        </w:rPr>
        <w:t>PORTO</w:t>
      </w:r>
      <w:r w:rsidR="00454F67" w:rsidRPr="00454F67">
        <w:rPr>
          <w:rFonts w:ascii="Ink Free" w:hAnsi="Ink Free"/>
          <w:sz w:val="24"/>
          <w:szCs w:val="24"/>
        </w:rPr>
        <w:t xml:space="preserve"> </w:t>
      </w:r>
      <w:proofErr w:type="spellStart"/>
      <w:r w:rsidR="00454F67">
        <w:rPr>
          <w:rFonts w:ascii="Ink Free" w:hAnsi="Ink Free"/>
          <w:sz w:val="24"/>
          <w:szCs w:val="24"/>
          <w:lang w:val="en-US"/>
        </w:rPr>
        <w:t>BANDa</w:t>
      </w:r>
      <w:proofErr w:type="spellEnd"/>
      <w:r w:rsidRPr="00454F67">
        <w:rPr>
          <w:rFonts w:ascii="Ink Free" w:hAnsi="Ink Free"/>
          <w:sz w:val="24"/>
          <w:szCs w:val="24"/>
        </w:rPr>
        <w:t xml:space="preserve"> необходимые для комфортного нахождения на площадке мероприятия коллектива, а значит – идеального выступления. </w:t>
      </w:r>
    </w:p>
    <w:p w14:paraId="2620F8F6" w14:textId="77777777" w:rsidR="0040021B" w:rsidRPr="00454F67" w:rsidRDefault="0040021B" w:rsidP="0040021B">
      <w:pPr>
        <w:rPr>
          <w:rFonts w:ascii="Ink Free" w:hAnsi="Ink Free"/>
          <w:b/>
          <w:bCs/>
          <w:sz w:val="24"/>
          <w:szCs w:val="24"/>
        </w:rPr>
      </w:pPr>
      <w:r w:rsidRPr="00454F67">
        <w:rPr>
          <w:rFonts w:ascii="Ink Free" w:hAnsi="Ink Free"/>
          <w:b/>
          <w:bCs/>
          <w:sz w:val="24"/>
          <w:szCs w:val="24"/>
        </w:rPr>
        <w:t>Заказчику требуется:</w:t>
      </w:r>
    </w:p>
    <w:p w14:paraId="59FBBF3F" w14:textId="77777777" w:rsidR="0040021B" w:rsidRPr="00454F67" w:rsidRDefault="0040021B" w:rsidP="0040021B">
      <w:pPr>
        <w:rPr>
          <w:rFonts w:ascii="Ink Free" w:hAnsi="Ink Free"/>
          <w:sz w:val="24"/>
          <w:szCs w:val="24"/>
        </w:rPr>
      </w:pPr>
      <w:r w:rsidRPr="00454F67">
        <w:rPr>
          <w:rFonts w:ascii="Ink Free" w:hAnsi="Ink Free"/>
          <w:sz w:val="24"/>
          <w:szCs w:val="24"/>
        </w:rPr>
        <w:t>1. В случае, если мероприятие проходит в г. Новосибирск, Новосибирская область или в соседних регионах (Томская и Кемеровская области, Алтайский Край, Красноярский край), обеспечить парковку автотранспорта группы в непосредственной близости от места проведения концерта (номера авто высылаются по запросу).</w:t>
      </w:r>
    </w:p>
    <w:p w14:paraId="29E4B179" w14:textId="0BBB17BA" w:rsidR="0040021B" w:rsidRPr="00454F67" w:rsidRDefault="0040021B" w:rsidP="0040021B">
      <w:pPr>
        <w:rPr>
          <w:rFonts w:ascii="Ink Free" w:hAnsi="Ink Free"/>
          <w:sz w:val="24"/>
          <w:szCs w:val="24"/>
        </w:rPr>
      </w:pPr>
      <w:r w:rsidRPr="00454F67">
        <w:rPr>
          <w:rFonts w:ascii="Ink Free" w:hAnsi="Ink Free"/>
          <w:sz w:val="24"/>
          <w:szCs w:val="24"/>
        </w:rPr>
        <w:t xml:space="preserve">2. Подготовить </w:t>
      </w:r>
      <w:r w:rsidRPr="00454F67">
        <w:rPr>
          <w:rFonts w:ascii="Ink Free" w:hAnsi="Ink Free"/>
          <w:b/>
          <w:bCs/>
          <w:sz w:val="24"/>
          <w:szCs w:val="24"/>
        </w:rPr>
        <w:t>отдельную гримерную комнату</w:t>
      </w:r>
      <w:r w:rsidRPr="00454F67">
        <w:rPr>
          <w:rFonts w:ascii="Ink Free" w:hAnsi="Ink Free"/>
          <w:sz w:val="24"/>
          <w:szCs w:val="24"/>
        </w:rPr>
        <w:t xml:space="preserve"> с возможностью комфортного размещения и переодевания</w:t>
      </w:r>
      <w:r w:rsidR="00454F67">
        <w:rPr>
          <w:rFonts w:ascii="Ink Free" w:hAnsi="Ink Free"/>
          <w:sz w:val="24"/>
          <w:szCs w:val="24"/>
        </w:rPr>
        <w:t xml:space="preserve"> 6</w:t>
      </w:r>
      <w:r w:rsidRPr="00454F67">
        <w:rPr>
          <w:rFonts w:ascii="Ink Free" w:hAnsi="Ink Free"/>
          <w:sz w:val="24"/>
          <w:szCs w:val="24"/>
        </w:rPr>
        <w:t xml:space="preserve"> человек (состав коллектива и звукорежиссёр), запирающуюся на ключ. </w:t>
      </w:r>
    </w:p>
    <w:p w14:paraId="457943C7" w14:textId="1F522C42" w:rsidR="0040021B" w:rsidRPr="00454F67" w:rsidRDefault="0040021B" w:rsidP="0040021B">
      <w:pPr>
        <w:rPr>
          <w:rFonts w:ascii="Ink Free" w:hAnsi="Ink Free"/>
          <w:sz w:val="24"/>
          <w:szCs w:val="24"/>
        </w:rPr>
      </w:pPr>
      <w:r w:rsidRPr="00454F67">
        <w:rPr>
          <w:rFonts w:ascii="Ink Free" w:hAnsi="Ink Free"/>
          <w:b/>
          <w:bCs/>
          <w:sz w:val="24"/>
          <w:szCs w:val="24"/>
        </w:rPr>
        <w:t>В гримерке</w:t>
      </w:r>
      <w:r w:rsidRPr="00454F67">
        <w:rPr>
          <w:rFonts w:ascii="Ink Free" w:hAnsi="Ink Free"/>
          <w:sz w:val="24"/>
          <w:szCs w:val="24"/>
        </w:rPr>
        <w:t xml:space="preserve"> должны находиться стол, 6 стульев, зеркало, вешалки для костюмов, освещение, вода БЕЗ ГАЗА (не менее 6 литров)</w:t>
      </w:r>
      <w:r w:rsidR="000E59F9" w:rsidRPr="00454F67">
        <w:rPr>
          <w:rFonts w:ascii="Ink Free" w:hAnsi="Ink Free"/>
          <w:sz w:val="24"/>
          <w:szCs w:val="24"/>
        </w:rPr>
        <w:t xml:space="preserve">, 1 бутылка </w:t>
      </w:r>
      <w:r w:rsidR="000E59F9" w:rsidRPr="00454F67">
        <w:rPr>
          <w:rFonts w:ascii="Ink Free" w:hAnsi="Ink Free"/>
          <w:sz w:val="24"/>
          <w:szCs w:val="24"/>
          <w:lang w:val="en-US"/>
        </w:rPr>
        <w:t>PORTO</w:t>
      </w:r>
      <w:r w:rsidR="000E59F9" w:rsidRPr="00454F67">
        <w:rPr>
          <w:rFonts w:ascii="Ink Free" w:hAnsi="Ink Free"/>
          <w:sz w:val="24"/>
          <w:szCs w:val="24"/>
        </w:rPr>
        <w:t xml:space="preserve"> </w:t>
      </w:r>
      <w:r w:rsidR="000E59F9" w:rsidRPr="00454F67">
        <w:rPr>
          <w:rFonts w:ascii="Ink Free" w:hAnsi="Ink Free"/>
          <w:sz w:val="24"/>
          <w:szCs w:val="24"/>
          <w:lang w:val="en-US"/>
        </w:rPr>
        <w:t>RUBY</w:t>
      </w:r>
      <w:r w:rsidR="000E59F9" w:rsidRPr="00454F67">
        <w:rPr>
          <w:rFonts w:ascii="Ink Free" w:hAnsi="Ink Free"/>
          <w:sz w:val="24"/>
          <w:szCs w:val="24"/>
        </w:rPr>
        <w:t xml:space="preserve"> (название возникло не просто так) или 2 бутылки красного вина. </w:t>
      </w:r>
      <w:r w:rsidRPr="00454F67">
        <w:rPr>
          <w:rFonts w:ascii="Ink Free" w:hAnsi="Ink Free"/>
          <w:sz w:val="24"/>
          <w:szCs w:val="24"/>
        </w:rPr>
        <w:t>Розетки должны быть действующими, в комнате должно быть тепло (не менее 20 градусов). В непосредственной доступности должна находиться уборная.</w:t>
      </w:r>
      <w:r w:rsidR="000E59F9" w:rsidRPr="00454F67">
        <w:rPr>
          <w:rFonts w:ascii="Ink Free" w:hAnsi="Ink Free"/>
          <w:sz w:val="24"/>
          <w:szCs w:val="24"/>
        </w:rPr>
        <w:t xml:space="preserve"> Если на территории гримерки плохая связь, то необходим доступ </w:t>
      </w:r>
      <w:r w:rsidR="00006F7D" w:rsidRPr="00454F67">
        <w:rPr>
          <w:rFonts w:ascii="Ink Free" w:hAnsi="Ink Free"/>
          <w:sz w:val="24"/>
          <w:szCs w:val="24"/>
        </w:rPr>
        <w:t>к вай-фаю</w:t>
      </w:r>
      <w:r w:rsidR="000E59F9" w:rsidRPr="00454F67">
        <w:rPr>
          <w:rFonts w:ascii="Ink Free" w:hAnsi="Ink Free"/>
          <w:sz w:val="24"/>
          <w:szCs w:val="24"/>
        </w:rPr>
        <w:t xml:space="preserve">. Если отсутствует общественная сеть, то предоставляется доступ к административной при наличии таковой. </w:t>
      </w:r>
    </w:p>
    <w:p w14:paraId="5829F472" w14:textId="77777777" w:rsidR="0040021B" w:rsidRPr="00454F67" w:rsidRDefault="0040021B" w:rsidP="0040021B">
      <w:pPr>
        <w:rPr>
          <w:rFonts w:ascii="Ink Free" w:hAnsi="Ink Free"/>
          <w:sz w:val="24"/>
          <w:szCs w:val="24"/>
        </w:rPr>
      </w:pPr>
      <w:r w:rsidRPr="00454F67">
        <w:rPr>
          <w:rFonts w:ascii="Ink Free" w:hAnsi="Ink Free"/>
          <w:sz w:val="24"/>
          <w:szCs w:val="24"/>
        </w:rPr>
        <w:t xml:space="preserve">3. Обеспечить наличие </w:t>
      </w:r>
      <w:r w:rsidRPr="00454F67">
        <w:rPr>
          <w:rFonts w:ascii="Ink Free" w:hAnsi="Ink Free"/>
          <w:b/>
          <w:bCs/>
          <w:sz w:val="24"/>
          <w:szCs w:val="24"/>
        </w:rPr>
        <w:t>утюга или отпаривателя</w:t>
      </w:r>
      <w:r w:rsidRPr="00454F67">
        <w:rPr>
          <w:rFonts w:ascii="Ink Free" w:hAnsi="Ink Free"/>
          <w:sz w:val="24"/>
          <w:szCs w:val="24"/>
        </w:rPr>
        <w:t xml:space="preserve"> и возможность погладить концертные костюмы.</w:t>
      </w:r>
    </w:p>
    <w:p w14:paraId="5C939A5F" w14:textId="7C41E241" w:rsidR="0040021B" w:rsidRPr="00454F67" w:rsidRDefault="0040021B" w:rsidP="0040021B">
      <w:pPr>
        <w:rPr>
          <w:rFonts w:ascii="Ink Free" w:hAnsi="Ink Free"/>
          <w:sz w:val="24"/>
          <w:szCs w:val="24"/>
        </w:rPr>
      </w:pPr>
      <w:r w:rsidRPr="00454F67">
        <w:rPr>
          <w:rFonts w:ascii="Ink Free" w:hAnsi="Ink Free"/>
          <w:sz w:val="24"/>
          <w:szCs w:val="24"/>
        </w:rPr>
        <w:t>4. Организовать за свой счет участникам коллектива</w:t>
      </w:r>
      <w:r w:rsidRPr="00454F67">
        <w:rPr>
          <w:rFonts w:ascii="Ink Free" w:hAnsi="Ink Free"/>
          <w:b/>
          <w:bCs/>
          <w:sz w:val="24"/>
          <w:szCs w:val="24"/>
        </w:rPr>
        <w:t xml:space="preserve"> горячее питание из расчета на 6</w:t>
      </w:r>
      <w:r w:rsidR="00454F67">
        <w:rPr>
          <w:rFonts w:ascii="Ink Free" w:hAnsi="Ink Free"/>
          <w:b/>
          <w:bCs/>
          <w:sz w:val="24"/>
          <w:szCs w:val="24"/>
        </w:rPr>
        <w:t xml:space="preserve"> </w:t>
      </w:r>
      <w:r w:rsidRPr="00454F67">
        <w:rPr>
          <w:rFonts w:ascii="Ink Free" w:hAnsi="Ink Free"/>
          <w:sz w:val="24"/>
          <w:szCs w:val="24"/>
        </w:rPr>
        <w:t xml:space="preserve">человек (приветствуется мясо, рыба, птица с гарниром. Фастфуд, суши, пицца и лапша быстрого приготовления – не являются горячим блюдом). В случае нахождения коллектива на площадке </w:t>
      </w:r>
      <w:r w:rsidRPr="00454F67">
        <w:rPr>
          <w:rFonts w:ascii="Ink Free" w:hAnsi="Ink Free"/>
          <w:b/>
          <w:bCs/>
          <w:sz w:val="24"/>
          <w:szCs w:val="24"/>
        </w:rPr>
        <w:t>более 8 часов</w:t>
      </w:r>
      <w:r w:rsidRPr="00454F67">
        <w:rPr>
          <w:rFonts w:ascii="Ink Free" w:hAnsi="Ink Free"/>
          <w:sz w:val="24"/>
          <w:szCs w:val="24"/>
        </w:rPr>
        <w:t xml:space="preserve"> – организовать питание дважды.</w:t>
      </w:r>
    </w:p>
    <w:p w14:paraId="25960A00" w14:textId="77777777" w:rsidR="0040021B" w:rsidRPr="00454F67" w:rsidRDefault="0040021B" w:rsidP="0040021B">
      <w:pPr>
        <w:rPr>
          <w:rFonts w:ascii="Ink Free" w:hAnsi="Ink Free"/>
          <w:sz w:val="24"/>
          <w:szCs w:val="24"/>
        </w:rPr>
      </w:pPr>
      <w:r w:rsidRPr="00454F67">
        <w:rPr>
          <w:rFonts w:ascii="Ink Free" w:hAnsi="Ink Free"/>
          <w:sz w:val="24"/>
          <w:szCs w:val="24"/>
        </w:rPr>
        <w:t>5. Во время настройки (</w:t>
      </w:r>
      <w:proofErr w:type="spellStart"/>
      <w:r w:rsidRPr="00454F67">
        <w:rPr>
          <w:rFonts w:ascii="Ink Free" w:hAnsi="Ink Free"/>
          <w:b/>
          <w:bCs/>
          <w:sz w:val="24"/>
          <w:szCs w:val="24"/>
        </w:rPr>
        <w:t>soundcheck</w:t>
      </w:r>
      <w:proofErr w:type="spellEnd"/>
      <w:r w:rsidRPr="00454F67">
        <w:rPr>
          <w:rFonts w:ascii="Ink Free" w:hAnsi="Ink Free"/>
          <w:sz w:val="24"/>
          <w:szCs w:val="24"/>
        </w:rPr>
        <w:t xml:space="preserve">), обеспечить </w:t>
      </w:r>
      <w:r w:rsidRPr="00454F67">
        <w:rPr>
          <w:rFonts w:ascii="Ink Free" w:hAnsi="Ink Free"/>
          <w:b/>
          <w:bCs/>
          <w:sz w:val="24"/>
          <w:szCs w:val="24"/>
        </w:rPr>
        <w:t>чай, кофе</w:t>
      </w:r>
      <w:r w:rsidRPr="00454F67">
        <w:rPr>
          <w:rFonts w:ascii="Ink Free" w:hAnsi="Ink Free"/>
          <w:sz w:val="24"/>
          <w:szCs w:val="24"/>
        </w:rPr>
        <w:t xml:space="preserve"> в неограниченном количестве.</w:t>
      </w:r>
    </w:p>
    <w:p w14:paraId="080A7387" w14:textId="77777777" w:rsidR="0040021B" w:rsidRPr="00454F67" w:rsidRDefault="0040021B" w:rsidP="0040021B">
      <w:pPr>
        <w:rPr>
          <w:rFonts w:ascii="Ink Free" w:hAnsi="Ink Free"/>
          <w:sz w:val="24"/>
          <w:szCs w:val="24"/>
        </w:rPr>
      </w:pPr>
      <w:r w:rsidRPr="00454F67">
        <w:rPr>
          <w:rFonts w:ascii="Ink Free" w:hAnsi="Ink Free"/>
          <w:sz w:val="24"/>
          <w:szCs w:val="24"/>
        </w:rPr>
        <w:t xml:space="preserve">6. В случае удаленности выступления от г. Новосибирск </w:t>
      </w:r>
      <w:r w:rsidRPr="00454F67">
        <w:rPr>
          <w:rFonts w:ascii="Ink Free" w:hAnsi="Ink Free"/>
          <w:b/>
          <w:bCs/>
          <w:sz w:val="24"/>
          <w:szCs w:val="24"/>
        </w:rPr>
        <w:t>более, чем на 30 км</w:t>
      </w:r>
      <w:r w:rsidRPr="00454F67">
        <w:rPr>
          <w:rFonts w:ascii="Ink Free" w:hAnsi="Ink Free"/>
          <w:sz w:val="24"/>
          <w:szCs w:val="24"/>
        </w:rPr>
        <w:t xml:space="preserve"> компенсировать транспортные расходы коллектива на трансфер, либо предоставить трансфер коллективу самостоятельно.</w:t>
      </w:r>
    </w:p>
    <w:p w14:paraId="3BA76B51" w14:textId="1AB0749F" w:rsidR="0040021B" w:rsidRPr="00454F67" w:rsidRDefault="0040021B" w:rsidP="0040021B">
      <w:pPr>
        <w:rPr>
          <w:rFonts w:ascii="Ink Free" w:hAnsi="Ink Free"/>
          <w:sz w:val="24"/>
          <w:szCs w:val="24"/>
        </w:rPr>
      </w:pPr>
      <w:r w:rsidRPr="00454F67">
        <w:rPr>
          <w:rFonts w:ascii="Ink Free" w:hAnsi="Ink Free"/>
          <w:sz w:val="24"/>
          <w:szCs w:val="24"/>
        </w:rPr>
        <w:t xml:space="preserve">7. </w:t>
      </w:r>
      <w:r w:rsidRPr="00454F67">
        <w:rPr>
          <w:rFonts w:ascii="Ink Free" w:hAnsi="Ink Free"/>
          <w:b/>
          <w:bCs/>
          <w:sz w:val="24"/>
          <w:szCs w:val="24"/>
        </w:rPr>
        <w:t xml:space="preserve">Возможность продления </w:t>
      </w:r>
      <w:r w:rsidRPr="00454F67">
        <w:rPr>
          <w:rFonts w:ascii="Ink Free" w:hAnsi="Ink Free"/>
          <w:sz w:val="24"/>
          <w:szCs w:val="24"/>
        </w:rPr>
        <w:t>обсуждается заранее и составляет 1/3 стоимости выступления за 1 дополнительный блок.</w:t>
      </w:r>
    </w:p>
    <w:p w14:paraId="4E6054B7" w14:textId="57A025EF" w:rsidR="00A73D71" w:rsidRPr="00454F67" w:rsidRDefault="00A73D71" w:rsidP="0040021B">
      <w:pPr>
        <w:rPr>
          <w:rFonts w:ascii="Ink Free" w:hAnsi="Ink Free"/>
          <w:sz w:val="24"/>
          <w:szCs w:val="24"/>
        </w:rPr>
      </w:pPr>
      <w:r w:rsidRPr="00454F67">
        <w:rPr>
          <w:rFonts w:ascii="Ink Free" w:hAnsi="Ink Free"/>
          <w:sz w:val="24"/>
          <w:szCs w:val="24"/>
        </w:rPr>
        <w:t>8. В случае проблем с кондиционированием помещения для выступления необходимо обеспечить напольные вентиляторы 2 шт.</w:t>
      </w:r>
    </w:p>
    <w:p w14:paraId="2900B0B8" w14:textId="331195A1" w:rsidR="00006F7D" w:rsidRPr="00454F67" w:rsidRDefault="00006F7D" w:rsidP="0040021B">
      <w:pPr>
        <w:rPr>
          <w:rFonts w:ascii="Ink Free" w:hAnsi="Ink Free"/>
          <w:b/>
          <w:bCs/>
          <w:sz w:val="24"/>
          <w:szCs w:val="24"/>
        </w:rPr>
      </w:pPr>
      <w:r w:rsidRPr="00454F67">
        <w:rPr>
          <w:rFonts w:ascii="Ink Free" w:hAnsi="Ink Free"/>
          <w:b/>
          <w:bCs/>
          <w:sz w:val="24"/>
          <w:szCs w:val="24"/>
        </w:rPr>
        <w:lastRenderedPageBreak/>
        <w:t xml:space="preserve">Отсутствие противоречий к вышеупомянутой информации подтверждает полное согласие на выполнение всех пунктов. Корректировки в райдер могут вноситься не позднее чем за 24 часа до выступления по согласованию сторон. </w:t>
      </w:r>
    </w:p>
    <w:p w14:paraId="3042DBEB" w14:textId="58D0EC1F" w:rsidR="00006F7D" w:rsidRPr="00454F67" w:rsidRDefault="00006F7D" w:rsidP="0040021B">
      <w:pPr>
        <w:rPr>
          <w:rFonts w:ascii="Ink Free" w:hAnsi="Ink Free"/>
          <w:b/>
          <w:bCs/>
          <w:sz w:val="24"/>
          <w:szCs w:val="24"/>
        </w:rPr>
      </w:pPr>
      <w:r w:rsidRPr="00454F67">
        <w:rPr>
          <w:rFonts w:ascii="Ink Free" w:hAnsi="Ink Free"/>
          <w:b/>
          <w:bCs/>
          <w:sz w:val="24"/>
          <w:szCs w:val="24"/>
        </w:rPr>
        <w:t>При невыполнении бытового райдера группа имеет право на взыскание штрафа 10% от стоимости выступления.</w:t>
      </w:r>
    </w:p>
    <w:p w14:paraId="13FEA723" w14:textId="7EFF8DC8" w:rsidR="0040021B" w:rsidRPr="00454F67" w:rsidRDefault="0040021B" w:rsidP="0040021B">
      <w:pPr>
        <w:rPr>
          <w:rFonts w:ascii="Ink Free" w:hAnsi="Ink Free"/>
          <w:sz w:val="24"/>
          <w:szCs w:val="24"/>
        </w:rPr>
      </w:pPr>
      <w:r w:rsidRPr="00454F67">
        <w:rPr>
          <w:rFonts w:ascii="Ink Free" w:hAnsi="Ink Free"/>
          <w:b/>
          <w:bCs/>
          <w:sz w:val="36"/>
          <w:szCs w:val="36"/>
        </w:rPr>
        <w:t>Трансфер и проживание</w:t>
      </w:r>
      <w:r w:rsidRPr="00454F67">
        <w:rPr>
          <w:rFonts w:ascii="Ink Free" w:hAnsi="Ink Free"/>
          <w:sz w:val="24"/>
          <w:szCs w:val="24"/>
        </w:rPr>
        <w:t>, в случае удаленности выступления от г. Новосибирск более, чем на 300 км:</w:t>
      </w:r>
    </w:p>
    <w:p w14:paraId="2B5E99D2" w14:textId="0F0EEAE9" w:rsidR="0040021B" w:rsidRPr="00454F67" w:rsidRDefault="0040021B" w:rsidP="00454F67">
      <w:pPr>
        <w:pStyle w:val="a3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454F67">
        <w:rPr>
          <w:rFonts w:ascii="Ink Free" w:hAnsi="Ink Free"/>
          <w:b/>
          <w:bCs/>
          <w:sz w:val="24"/>
          <w:szCs w:val="24"/>
        </w:rPr>
        <w:t>Самолет</w:t>
      </w:r>
      <w:r w:rsidRPr="00454F67">
        <w:rPr>
          <w:rFonts w:ascii="Ink Free" w:hAnsi="Ink Free"/>
          <w:sz w:val="24"/>
          <w:szCs w:val="24"/>
        </w:rPr>
        <w:t>. 6 посадочных мест до пункта назначения и обратно для участников группы + 2 места для инструментов, а также оплаченные багажные квитанции.</w:t>
      </w:r>
    </w:p>
    <w:p w14:paraId="673FD84A" w14:textId="5DD9BD2A" w:rsidR="0040021B" w:rsidRPr="00454F67" w:rsidRDefault="0040021B" w:rsidP="00454F67">
      <w:pPr>
        <w:pStyle w:val="a3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454F67">
        <w:rPr>
          <w:rFonts w:ascii="Ink Free" w:hAnsi="Ink Free"/>
          <w:b/>
          <w:bCs/>
          <w:sz w:val="24"/>
          <w:szCs w:val="24"/>
        </w:rPr>
        <w:t>Поезд</w:t>
      </w:r>
      <w:r w:rsidRPr="00454F67">
        <w:rPr>
          <w:rFonts w:ascii="Ink Free" w:hAnsi="Ink Free"/>
          <w:sz w:val="24"/>
          <w:szCs w:val="24"/>
        </w:rPr>
        <w:t>. 6 мест купе в одном вагоне, в непосредственном соседстве. С возможностью провоза багажа и музыкальной аппаратуры.</w:t>
      </w:r>
    </w:p>
    <w:p w14:paraId="17598845" w14:textId="65F96197" w:rsidR="0040021B" w:rsidRPr="00454F67" w:rsidRDefault="0040021B" w:rsidP="00454F67">
      <w:pPr>
        <w:pStyle w:val="a3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454F67">
        <w:rPr>
          <w:rFonts w:ascii="Ink Free" w:hAnsi="Ink Free"/>
          <w:b/>
          <w:bCs/>
          <w:sz w:val="24"/>
          <w:szCs w:val="24"/>
        </w:rPr>
        <w:t>Автобус</w:t>
      </w:r>
      <w:r w:rsidRPr="00454F67">
        <w:rPr>
          <w:rFonts w:ascii="Ink Free" w:hAnsi="Ink Free"/>
          <w:sz w:val="24"/>
          <w:szCs w:val="24"/>
        </w:rPr>
        <w:t xml:space="preserve">. Автобус минимум на 7-9 посадочных мест. С возможностью разместить багаж и музыкальную аппаратуру. Для перемещения по городу необходим комфортабельный микроавтобус для музыкантов. Рейсовый междугородний автобус не предлагать. При удаленности выступления от г. Новосибирск более чем на 600 км, вариант с автомобилем недопустим. </w:t>
      </w:r>
    </w:p>
    <w:p w14:paraId="60CD7C6E" w14:textId="140E2ED8" w:rsidR="0040021B" w:rsidRPr="00454F67" w:rsidRDefault="00454F67" w:rsidP="00454F67">
      <w:pPr>
        <w:pStyle w:val="a3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>
        <w:rPr>
          <w:rFonts w:ascii="Ink Free" w:hAnsi="Ink Free"/>
          <w:b/>
          <w:bCs/>
          <w:sz w:val="24"/>
          <w:szCs w:val="24"/>
        </w:rPr>
        <w:t>Проживание</w:t>
      </w:r>
      <w:r w:rsidR="0040021B" w:rsidRPr="00454F67">
        <w:rPr>
          <w:rFonts w:ascii="Ink Free" w:hAnsi="Ink Free"/>
          <w:sz w:val="24"/>
          <w:szCs w:val="24"/>
        </w:rPr>
        <w:t>. Номера в гостинице класса «ЕВРОСТАНДАРТ» не ниже 3 (трех) звезд с обязательным наличием горячей воды в номерах и с завтраками, из расчета на 6 человек.</w:t>
      </w:r>
    </w:p>
    <w:p w14:paraId="462B7F19" w14:textId="77777777" w:rsidR="0040021B" w:rsidRPr="00454F67" w:rsidRDefault="0040021B" w:rsidP="00454F67">
      <w:pPr>
        <w:pStyle w:val="a3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454F67">
        <w:rPr>
          <w:rFonts w:ascii="Ink Free" w:hAnsi="Ink Free"/>
          <w:b/>
          <w:bCs/>
          <w:sz w:val="24"/>
          <w:szCs w:val="24"/>
        </w:rPr>
        <w:t>Оформление</w:t>
      </w:r>
      <w:r w:rsidRPr="00454F67">
        <w:rPr>
          <w:rFonts w:ascii="Ink Free" w:hAnsi="Ink Free"/>
          <w:sz w:val="24"/>
          <w:szCs w:val="24"/>
        </w:rPr>
        <w:t xml:space="preserve"> </w:t>
      </w:r>
      <w:r w:rsidRPr="00454F67">
        <w:rPr>
          <w:rFonts w:ascii="Ink Free" w:hAnsi="Ink Free"/>
          <w:b/>
          <w:bCs/>
          <w:sz w:val="24"/>
          <w:szCs w:val="24"/>
        </w:rPr>
        <w:t>виз</w:t>
      </w:r>
      <w:r w:rsidRPr="00454F67">
        <w:rPr>
          <w:rFonts w:ascii="Ink Free" w:hAnsi="Ink Free"/>
          <w:sz w:val="24"/>
          <w:szCs w:val="24"/>
        </w:rPr>
        <w:t>. Если Ваш город находится за пределами России, то Вы должны взять на себя решение всех вопросов, а именно: визовая поддержка, оплата и оформление виз, приглашений и любых других документов, требуемых местным законодательством или иммиграционными службами.</w:t>
      </w:r>
    </w:p>
    <w:p w14:paraId="5B976B14" w14:textId="61931E19" w:rsidR="0040021B" w:rsidRDefault="0040021B" w:rsidP="0040021B">
      <w:pPr>
        <w:rPr>
          <w:rFonts w:ascii="Ink Free" w:hAnsi="Ink Free"/>
          <w:sz w:val="24"/>
          <w:szCs w:val="24"/>
        </w:rPr>
      </w:pPr>
      <w:r w:rsidRPr="00454F67">
        <w:rPr>
          <w:rFonts w:ascii="Ink Free" w:hAnsi="Ink Free"/>
          <w:sz w:val="24"/>
          <w:szCs w:val="24"/>
        </w:rPr>
        <w:t xml:space="preserve">Также организатор должен оплатить таможенные сборы, накладные, агентские и </w:t>
      </w:r>
      <w:proofErr w:type="spellStart"/>
      <w:r w:rsidRPr="00454F67">
        <w:rPr>
          <w:rFonts w:ascii="Ink Free" w:hAnsi="Ink Free"/>
          <w:sz w:val="24"/>
          <w:szCs w:val="24"/>
        </w:rPr>
        <w:t>авиасборы</w:t>
      </w:r>
      <w:proofErr w:type="spellEnd"/>
      <w:r w:rsidRPr="00454F67">
        <w:rPr>
          <w:rFonts w:ascii="Ink Free" w:hAnsi="Ink Free"/>
          <w:sz w:val="24"/>
          <w:szCs w:val="24"/>
        </w:rPr>
        <w:t xml:space="preserve">. </w:t>
      </w:r>
    </w:p>
    <w:p w14:paraId="63F689B5" w14:textId="77777777" w:rsidR="00454F67" w:rsidRPr="00454F67" w:rsidRDefault="00454F67" w:rsidP="0040021B">
      <w:pPr>
        <w:rPr>
          <w:rFonts w:ascii="Ink Free" w:hAnsi="Ink Free"/>
          <w:sz w:val="24"/>
          <w:szCs w:val="24"/>
        </w:rPr>
      </w:pPr>
    </w:p>
    <w:p w14:paraId="5AF3CBE2" w14:textId="77777777" w:rsidR="0040021B" w:rsidRPr="00454F67" w:rsidRDefault="0040021B" w:rsidP="0040021B">
      <w:pPr>
        <w:rPr>
          <w:rFonts w:ascii="Ink Free" w:hAnsi="Ink Free"/>
          <w:sz w:val="24"/>
          <w:szCs w:val="24"/>
        </w:rPr>
      </w:pPr>
      <w:r w:rsidRPr="00454F67">
        <w:rPr>
          <w:rFonts w:ascii="Ink Free" w:hAnsi="Ink Free"/>
          <w:b/>
          <w:bCs/>
          <w:sz w:val="24"/>
          <w:szCs w:val="24"/>
        </w:rPr>
        <w:t>Группа может взять на себя организацию трансфера</w:t>
      </w:r>
      <w:r w:rsidRPr="00454F67">
        <w:rPr>
          <w:rFonts w:ascii="Ink Free" w:hAnsi="Ink Free"/>
          <w:sz w:val="24"/>
          <w:szCs w:val="24"/>
        </w:rPr>
        <w:t>, если мероприятие проходит в г. Новосибирск, Новосибирской области или в соседних регионах (Томская и Кемеровская области, Алтайский Край, Красноярский край).</w:t>
      </w:r>
    </w:p>
    <w:p w14:paraId="75DF22EF" w14:textId="55E19356" w:rsidR="0040021B" w:rsidRPr="00454F67" w:rsidRDefault="0040021B" w:rsidP="0040021B">
      <w:pPr>
        <w:rPr>
          <w:rFonts w:ascii="Ink Free" w:hAnsi="Ink Free"/>
          <w:sz w:val="24"/>
          <w:szCs w:val="24"/>
        </w:rPr>
      </w:pPr>
      <w:r w:rsidRPr="00454F67">
        <w:rPr>
          <w:rFonts w:ascii="Ink Free" w:hAnsi="Ink Free"/>
          <w:sz w:val="24"/>
          <w:szCs w:val="24"/>
        </w:rPr>
        <w:t>В данном случае расходы на трансфер согласовываются с представителем группы и оплачиваются заказчиком дополнительно.</w:t>
      </w:r>
    </w:p>
    <w:sectPr w:rsidR="0040021B" w:rsidRPr="00454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nk Free">
    <w:panose1 w:val="03080402000500000000"/>
    <w:charset w:val="CC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07A98"/>
    <w:multiLevelType w:val="hybridMultilevel"/>
    <w:tmpl w:val="FC8AF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1B"/>
    <w:rsid w:val="00006F7D"/>
    <w:rsid w:val="000E59F9"/>
    <w:rsid w:val="0040021B"/>
    <w:rsid w:val="00454F67"/>
    <w:rsid w:val="006E27D1"/>
    <w:rsid w:val="00A7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2D0E"/>
  <w15:chartTrackingRefBased/>
  <w15:docId w15:val="{62C7FEDE-1643-49DA-AB5A-DB68DDB3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5273B-4CCA-431A-87F3-7A8666EC4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VYBOR EVENT</dc:creator>
  <cp:keywords/>
  <dc:description/>
  <cp:lastModifiedBy>Алексей Выборов</cp:lastModifiedBy>
  <cp:revision>2</cp:revision>
  <dcterms:created xsi:type="dcterms:W3CDTF">2024-11-14T18:05:00Z</dcterms:created>
  <dcterms:modified xsi:type="dcterms:W3CDTF">2024-11-14T18:05:00Z</dcterms:modified>
</cp:coreProperties>
</file>